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F3A7E" w14:textId="0D04B415" w:rsidR="00C86A9B" w:rsidRPr="00C86A9B" w:rsidRDefault="00C86A9B" w:rsidP="00C86A9B">
      <w:pPr>
        <w:rPr>
          <w:rFonts w:ascii="Times New Roman" w:hAnsi="Times New Roman" w:cs="Times New Roman"/>
        </w:rPr>
      </w:pPr>
      <w:r w:rsidRPr="00C86A9B">
        <w:rPr>
          <w:rFonts w:ascii="Times New Roman" w:hAnsi="Times New Roman" w:cs="Times New Roman"/>
        </w:rPr>
        <w:t xml:space="preserve">Dagsetning: </w:t>
      </w:r>
      <w:r w:rsidR="00F40BDA">
        <w:rPr>
          <w:rFonts w:ascii="Times New Roman" w:hAnsi="Times New Roman" w:cs="Times New Roman"/>
          <w:lang w:val="is-IS"/>
        </w:rPr>
        <w:t>5. ágúst</w:t>
      </w:r>
      <w:r w:rsidRPr="00C86A9B">
        <w:rPr>
          <w:rFonts w:ascii="Times New Roman" w:hAnsi="Times New Roman" w:cs="Times New Roman"/>
        </w:rPr>
        <w:t xml:space="preserve"> 2021</w:t>
      </w:r>
    </w:p>
    <w:p w14:paraId="72C3D195" w14:textId="49156953" w:rsidR="00C86A9B" w:rsidRPr="00C86A9B" w:rsidRDefault="00C86A9B" w:rsidP="00C86A9B">
      <w:pPr>
        <w:rPr>
          <w:rFonts w:ascii="Times New Roman" w:hAnsi="Times New Roman" w:cs="Times New Roman"/>
          <w:lang w:val="is-IS"/>
        </w:rPr>
      </w:pPr>
      <w:r w:rsidRPr="00C86A9B">
        <w:rPr>
          <w:rFonts w:ascii="Times New Roman" w:hAnsi="Times New Roman" w:cs="Times New Roman"/>
        </w:rPr>
        <w:t xml:space="preserve">Staðsetning: </w:t>
      </w:r>
      <w:r w:rsidR="00F40BDA">
        <w:rPr>
          <w:rFonts w:ascii="Times New Roman" w:hAnsi="Times New Roman" w:cs="Times New Roman"/>
          <w:lang w:val="is-IS"/>
        </w:rPr>
        <w:t xml:space="preserve">Borgir og </w:t>
      </w:r>
      <w:r>
        <w:rPr>
          <w:rFonts w:ascii="Times New Roman" w:hAnsi="Times New Roman" w:cs="Times New Roman"/>
          <w:lang w:val="is-IS"/>
        </w:rPr>
        <w:t>Teams</w:t>
      </w:r>
    </w:p>
    <w:p w14:paraId="5D4C2ADA" w14:textId="68364AAF" w:rsidR="00C86A9B" w:rsidRPr="00C86A9B" w:rsidRDefault="00F40BDA" w:rsidP="00C86A9B">
      <w:pPr>
        <w:pStyle w:val="Heading1"/>
        <w:jc w:val="center"/>
        <w:rPr>
          <w:rFonts w:ascii="Times New Roman" w:hAnsi="Times New Roman" w:cs="Times New Roman"/>
          <w:b/>
          <w:bCs/>
          <w:color w:val="000000" w:themeColor="text1"/>
        </w:rPr>
      </w:pPr>
      <w:r>
        <w:rPr>
          <w:rFonts w:ascii="Times New Roman" w:hAnsi="Times New Roman" w:cs="Times New Roman"/>
          <w:b/>
          <w:bCs/>
          <w:color w:val="000000" w:themeColor="text1"/>
          <w:lang w:val="is-IS"/>
        </w:rPr>
        <w:t>81</w:t>
      </w:r>
      <w:r w:rsidR="00C86A9B" w:rsidRPr="00C86A9B">
        <w:rPr>
          <w:rFonts w:ascii="Times New Roman" w:hAnsi="Times New Roman" w:cs="Times New Roman"/>
          <w:b/>
          <w:bCs/>
          <w:color w:val="000000" w:themeColor="text1"/>
        </w:rPr>
        <w:t>. FUNDUR STÚDENTARÁÐS</w:t>
      </w:r>
    </w:p>
    <w:p w14:paraId="4E14D26C" w14:textId="0D5B56DB" w:rsidR="00C86A9B" w:rsidRPr="00F40BDA" w:rsidRDefault="00C86A9B" w:rsidP="00C86A9B">
      <w:pPr>
        <w:ind w:left="2880"/>
        <w:rPr>
          <w:rFonts w:ascii="Times New Roman" w:hAnsi="Times New Roman" w:cs="Times New Roman"/>
          <w:lang w:val="is-IS"/>
        </w:rPr>
      </w:pPr>
      <w:r w:rsidRPr="00C86A9B">
        <w:rPr>
          <w:rFonts w:ascii="Times New Roman" w:hAnsi="Times New Roman" w:cs="Times New Roman"/>
        </w:rPr>
        <w:t xml:space="preserve">Fundarritari: </w:t>
      </w:r>
      <w:r w:rsidR="00F40BDA">
        <w:rPr>
          <w:rFonts w:ascii="Times New Roman" w:hAnsi="Times New Roman" w:cs="Times New Roman"/>
          <w:lang w:val="is-IS"/>
        </w:rPr>
        <w:t>Særún Anna Brynjarsdóttir</w:t>
      </w:r>
    </w:p>
    <w:p w14:paraId="6B621ABF" w14:textId="2DA90946" w:rsidR="00C86A9B" w:rsidRPr="00C86A9B" w:rsidRDefault="00C86A9B" w:rsidP="00C86A9B">
      <w:pPr>
        <w:spacing w:line="360" w:lineRule="auto"/>
        <w:rPr>
          <w:rFonts w:ascii="Times New Roman" w:hAnsi="Times New Roman" w:cs="Times New Roman"/>
          <w:b/>
          <w:bCs/>
        </w:rPr>
      </w:pPr>
      <w:r w:rsidRPr="00C86A9B">
        <w:rPr>
          <w:rFonts w:ascii="Times New Roman" w:hAnsi="Times New Roman" w:cs="Times New Roman"/>
          <w:b/>
          <w:bCs/>
        </w:rPr>
        <w:t>Mæting</w:t>
      </w:r>
    </w:p>
    <w:p w14:paraId="43B0ED92" w14:textId="77777777" w:rsidR="00C86A9B" w:rsidRPr="00C86A9B" w:rsidRDefault="00C86A9B" w:rsidP="00C86A9B">
      <w:pPr>
        <w:spacing w:line="360" w:lineRule="auto"/>
        <w:rPr>
          <w:rFonts w:ascii="Times New Roman" w:hAnsi="Times New Roman" w:cs="Times New Roman"/>
          <w:b/>
          <w:bCs/>
        </w:rPr>
      </w:pPr>
      <w:r w:rsidRPr="00C86A9B">
        <w:rPr>
          <w:rFonts w:ascii="Times New Roman" w:hAnsi="Times New Roman" w:cs="Times New Roman"/>
          <w:b/>
          <w:bCs/>
        </w:rPr>
        <w:t xml:space="preserve">Núverandi stjórn: </w:t>
      </w:r>
    </w:p>
    <w:p w14:paraId="05CEC59A" w14:textId="084AB05C" w:rsidR="00C86A9B" w:rsidRDefault="00C86A9B" w:rsidP="00C86A9B">
      <w:pPr>
        <w:spacing w:line="360" w:lineRule="auto"/>
        <w:rPr>
          <w:rFonts w:ascii="Times New Roman" w:hAnsi="Times New Roman" w:cs="Times New Roman"/>
        </w:rPr>
      </w:pPr>
      <w:r w:rsidRPr="00C86A9B">
        <w:rPr>
          <w:rFonts w:ascii="Times New Roman" w:hAnsi="Times New Roman" w:cs="Times New Roman"/>
        </w:rPr>
        <w:t>Nökkvi Alexander Rounak Jónsson (formaður)</w:t>
      </w:r>
      <w:r>
        <w:rPr>
          <w:rFonts w:ascii="Times New Roman" w:hAnsi="Times New Roman" w:cs="Times New Roman"/>
          <w:lang w:val="is-IS"/>
        </w:rPr>
        <w:t xml:space="preserve"> </w:t>
      </w:r>
      <w:r w:rsidRPr="00C86A9B">
        <w:rPr>
          <w:rFonts w:ascii="Times New Roman" w:hAnsi="Times New Roman" w:cs="Times New Roman"/>
        </w:rPr>
        <w:t>og Særún Anna Brynjarsdóttir (fjármálastjóri)</w:t>
      </w:r>
    </w:p>
    <w:p w14:paraId="345C797D" w14:textId="616E8100" w:rsidR="00203FA5" w:rsidRPr="00203FA5" w:rsidRDefault="00203FA5" w:rsidP="00C86A9B">
      <w:pPr>
        <w:spacing w:line="360" w:lineRule="auto"/>
        <w:rPr>
          <w:rFonts w:ascii="Times New Roman" w:hAnsi="Times New Roman" w:cs="Times New Roman"/>
          <w:lang w:val="is-IS"/>
        </w:rPr>
      </w:pPr>
      <w:r>
        <w:rPr>
          <w:rFonts w:ascii="Times New Roman" w:hAnsi="Times New Roman" w:cs="Times New Roman"/>
          <w:lang w:val="is-IS"/>
        </w:rPr>
        <w:t>Agnes Ögmundsdóttir, fjarverandi</w:t>
      </w:r>
    </w:p>
    <w:p w14:paraId="34120A05" w14:textId="77777777" w:rsidR="00C86A9B" w:rsidRPr="00C86A9B" w:rsidRDefault="00C86A9B" w:rsidP="00C86A9B">
      <w:pPr>
        <w:spacing w:line="360" w:lineRule="auto"/>
        <w:rPr>
          <w:rFonts w:ascii="Times New Roman" w:hAnsi="Times New Roman" w:cs="Times New Roman"/>
        </w:rPr>
      </w:pPr>
    </w:p>
    <w:p w14:paraId="19141EDA" w14:textId="38A9B2D2" w:rsidR="00C86A9B" w:rsidRPr="00203FA5"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DATA: </w:t>
      </w:r>
      <w:r w:rsidRPr="00203FA5">
        <w:rPr>
          <w:rFonts w:ascii="Times New Roman" w:hAnsi="Times New Roman" w:cs="Times New Roman"/>
          <w:color w:val="FF0000"/>
        </w:rPr>
        <w:t>Árni Þorsteinsson</w:t>
      </w:r>
      <w:r w:rsidR="007C4004">
        <w:rPr>
          <w:rFonts w:ascii="Times New Roman" w:hAnsi="Times New Roman" w:cs="Times New Roman"/>
          <w:b/>
          <w:bCs/>
          <w:color w:val="FF0000"/>
          <w:lang w:val="is-IS"/>
        </w:rPr>
        <w:t xml:space="preserve">, </w:t>
      </w:r>
      <w:r w:rsidR="007C4004" w:rsidRPr="007C4004">
        <w:rPr>
          <w:rFonts w:ascii="Times New Roman" w:hAnsi="Times New Roman" w:cs="Times New Roman"/>
          <w:color w:val="FF0000"/>
          <w:lang w:val="is-IS"/>
        </w:rPr>
        <w:t>mætti ekki</w:t>
      </w:r>
      <w:r w:rsidR="007C4004">
        <w:rPr>
          <w:rFonts w:ascii="Times New Roman" w:hAnsi="Times New Roman" w:cs="Times New Roman"/>
          <w:b/>
          <w:bCs/>
          <w:color w:val="FF0000"/>
          <w:lang w:val="is-IS"/>
        </w:rPr>
        <w:t xml:space="preserve"> </w:t>
      </w:r>
    </w:p>
    <w:p w14:paraId="226D98D5" w14:textId="45A0FA92" w:rsidR="00C86A9B" w:rsidRPr="00203FA5" w:rsidRDefault="00C86A9B" w:rsidP="00C86A9B">
      <w:pPr>
        <w:spacing w:line="360" w:lineRule="auto"/>
        <w:rPr>
          <w:rFonts w:ascii="Times New Roman" w:hAnsi="Times New Roman" w:cs="Times New Roman"/>
          <w:lang w:val="is-IS"/>
        </w:rPr>
      </w:pPr>
      <w:r w:rsidRPr="00203FA5">
        <w:rPr>
          <w:rFonts w:ascii="Times New Roman" w:hAnsi="Times New Roman" w:cs="Times New Roman"/>
          <w:b/>
          <w:bCs/>
        </w:rPr>
        <w:t xml:space="preserve">EIR: </w:t>
      </w:r>
      <w:r w:rsidRPr="00203FA5">
        <w:rPr>
          <w:rFonts w:ascii="Times New Roman" w:hAnsi="Times New Roman" w:cs="Times New Roman"/>
        </w:rPr>
        <w:t>Hugrún Sigurðardóttir</w:t>
      </w:r>
      <w:r w:rsidR="00225BA9" w:rsidRPr="00203FA5">
        <w:rPr>
          <w:rFonts w:ascii="Times New Roman" w:hAnsi="Times New Roman" w:cs="Times New Roman"/>
          <w:lang w:val="is-IS"/>
        </w:rPr>
        <w:t xml:space="preserve"> (Teams)</w:t>
      </w:r>
    </w:p>
    <w:p w14:paraId="76123F16" w14:textId="56A79750" w:rsidR="00C86A9B" w:rsidRPr="00203FA5" w:rsidRDefault="00C86A9B" w:rsidP="00C86A9B">
      <w:pPr>
        <w:spacing w:line="360" w:lineRule="auto"/>
        <w:rPr>
          <w:rFonts w:ascii="Times New Roman" w:hAnsi="Times New Roman" w:cs="Times New Roman"/>
          <w:lang w:val="is-IS"/>
        </w:rPr>
      </w:pPr>
      <w:r w:rsidRPr="00203FA5">
        <w:rPr>
          <w:rFonts w:ascii="Times New Roman" w:hAnsi="Times New Roman" w:cs="Times New Roman"/>
          <w:b/>
          <w:bCs/>
        </w:rPr>
        <w:t xml:space="preserve">KUMPÁNI: </w:t>
      </w:r>
      <w:r w:rsidRPr="00203FA5">
        <w:rPr>
          <w:rFonts w:ascii="Times New Roman" w:hAnsi="Times New Roman" w:cs="Times New Roman"/>
        </w:rPr>
        <w:t xml:space="preserve">Guðný Helga Johnsen </w:t>
      </w:r>
      <w:r w:rsidR="00625DB0" w:rsidRPr="00203FA5">
        <w:rPr>
          <w:rFonts w:ascii="Times New Roman" w:hAnsi="Times New Roman" w:cs="Times New Roman"/>
          <w:lang w:val="is-IS"/>
        </w:rPr>
        <w:t>(teams)</w:t>
      </w:r>
    </w:p>
    <w:p w14:paraId="31DEF488" w14:textId="15459374" w:rsidR="00C86A9B" w:rsidRPr="00203FA5"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MAGISTER: </w:t>
      </w:r>
      <w:r w:rsidRPr="00203FA5">
        <w:rPr>
          <w:rFonts w:ascii="Times New Roman" w:hAnsi="Times New Roman" w:cs="Times New Roman"/>
        </w:rPr>
        <w:t xml:space="preserve">Sólveig Birna Elísabetardóttir </w:t>
      </w:r>
      <w:r w:rsidR="00225BA9" w:rsidRPr="00203FA5">
        <w:rPr>
          <w:rFonts w:ascii="Times New Roman" w:hAnsi="Times New Roman" w:cs="Times New Roman"/>
          <w:lang w:val="is-IS"/>
        </w:rPr>
        <w:t>(Teams)</w:t>
      </w:r>
    </w:p>
    <w:p w14:paraId="5157DA39" w14:textId="183142F0" w:rsidR="00C86A9B" w:rsidRPr="00203FA5"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REKI: </w:t>
      </w:r>
      <w:r w:rsidRPr="00203FA5">
        <w:rPr>
          <w:rFonts w:ascii="Times New Roman" w:hAnsi="Times New Roman" w:cs="Times New Roman"/>
        </w:rPr>
        <w:t>Fríða Freydís Þrastardóttir</w:t>
      </w:r>
      <w:r w:rsidR="00625DB0" w:rsidRPr="00203FA5">
        <w:rPr>
          <w:rFonts w:ascii="Times New Roman" w:hAnsi="Times New Roman" w:cs="Times New Roman"/>
          <w:lang w:val="is-IS"/>
        </w:rPr>
        <w:t xml:space="preserve"> (Teams)</w:t>
      </w:r>
    </w:p>
    <w:p w14:paraId="325BAE39" w14:textId="5045C8C7" w:rsidR="00C86A9B" w:rsidRPr="00203FA5"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STAFNBÚI: </w:t>
      </w:r>
      <w:r w:rsidRPr="00203FA5">
        <w:rPr>
          <w:rFonts w:ascii="Times New Roman" w:hAnsi="Times New Roman" w:cs="Times New Roman"/>
        </w:rPr>
        <w:t xml:space="preserve">Heiðdís Fríða </w:t>
      </w:r>
      <w:r w:rsidR="00225BA9" w:rsidRPr="00203FA5">
        <w:rPr>
          <w:rFonts w:ascii="Times New Roman" w:hAnsi="Times New Roman" w:cs="Times New Roman"/>
          <w:lang w:val="is-IS"/>
        </w:rPr>
        <w:t>A</w:t>
      </w:r>
      <w:r w:rsidRPr="00203FA5">
        <w:rPr>
          <w:rFonts w:ascii="Times New Roman" w:hAnsi="Times New Roman" w:cs="Times New Roman"/>
        </w:rPr>
        <w:t>gnarsdóttir</w:t>
      </w:r>
      <w:r w:rsidR="00225BA9" w:rsidRPr="00203FA5">
        <w:rPr>
          <w:rFonts w:ascii="Times New Roman" w:hAnsi="Times New Roman" w:cs="Times New Roman"/>
          <w:lang w:val="is-IS"/>
        </w:rPr>
        <w:t xml:space="preserve"> (Teams)</w:t>
      </w:r>
    </w:p>
    <w:p w14:paraId="0237A1AB" w14:textId="6940B171" w:rsidR="00C86A9B" w:rsidRPr="00203FA5"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ÞEMIS: </w:t>
      </w:r>
      <w:r w:rsidRPr="00203FA5">
        <w:rPr>
          <w:rFonts w:ascii="Times New Roman" w:hAnsi="Times New Roman" w:cs="Times New Roman"/>
        </w:rPr>
        <w:t>Aðalheiður Kristjánsdóttir</w:t>
      </w:r>
      <w:r w:rsidR="00F40BDA" w:rsidRPr="00203FA5">
        <w:rPr>
          <w:rFonts w:ascii="Times New Roman" w:hAnsi="Times New Roman" w:cs="Times New Roman"/>
          <w:lang w:val="is-IS"/>
        </w:rPr>
        <w:t xml:space="preserve"> (teams)</w:t>
      </w:r>
    </w:p>
    <w:p w14:paraId="2B41D23F" w14:textId="512C5798" w:rsidR="00C86A9B" w:rsidRPr="00203FA5"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ALÞJÓÐANEFND: </w:t>
      </w:r>
      <w:r w:rsidRPr="00310360">
        <w:rPr>
          <w:rFonts w:ascii="Times New Roman" w:hAnsi="Times New Roman" w:cs="Times New Roman"/>
        </w:rPr>
        <w:t>Margrét Sól Jónasdóttir</w:t>
      </w:r>
      <w:r w:rsidR="00225BA9" w:rsidRPr="00310360">
        <w:rPr>
          <w:rFonts w:ascii="Times New Roman" w:hAnsi="Times New Roman" w:cs="Times New Roman"/>
          <w:lang w:val="is-IS"/>
        </w:rPr>
        <w:t xml:space="preserve"> (teams)</w:t>
      </w:r>
    </w:p>
    <w:p w14:paraId="172B8C6A" w14:textId="52AA4A49" w:rsidR="00C86A9B" w:rsidRPr="007C4004"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FJARNEMANEFND: </w:t>
      </w:r>
      <w:r w:rsidRPr="00203FA5">
        <w:rPr>
          <w:rFonts w:ascii="Times New Roman" w:hAnsi="Times New Roman" w:cs="Times New Roman"/>
          <w:color w:val="FF0000"/>
        </w:rPr>
        <w:t>Sólrún Björg Þorgilsdóttir</w:t>
      </w:r>
      <w:r w:rsidR="007C4004">
        <w:rPr>
          <w:rFonts w:ascii="Times New Roman" w:hAnsi="Times New Roman" w:cs="Times New Roman"/>
          <w:color w:val="FF0000"/>
          <w:lang w:val="is-IS"/>
        </w:rPr>
        <w:t>, mætti ekki</w:t>
      </w:r>
    </w:p>
    <w:p w14:paraId="7CB67A99" w14:textId="0D1F526E" w:rsidR="00C86A9B" w:rsidRPr="00D75BA2" w:rsidRDefault="00C86A9B" w:rsidP="00C86A9B">
      <w:pPr>
        <w:spacing w:line="360" w:lineRule="auto"/>
        <w:rPr>
          <w:rFonts w:ascii="Times New Roman" w:hAnsi="Times New Roman" w:cs="Times New Roman"/>
          <w:lang w:val="is-IS"/>
        </w:rPr>
      </w:pPr>
      <w:r w:rsidRPr="00203FA5">
        <w:rPr>
          <w:rFonts w:ascii="Times New Roman" w:hAnsi="Times New Roman" w:cs="Times New Roman"/>
          <w:b/>
          <w:bCs/>
        </w:rPr>
        <w:t xml:space="preserve">GÆÐANEFND: </w:t>
      </w:r>
      <w:r w:rsidRPr="00203FA5">
        <w:rPr>
          <w:rFonts w:ascii="Times New Roman" w:hAnsi="Times New Roman" w:cs="Times New Roman"/>
          <w:lang w:val="is-IS"/>
        </w:rPr>
        <w:t>Dagmar Ólína</w:t>
      </w:r>
      <w:r w:rsidRPr="00203FA5">
        <w:rPr>
          <w:rFonts w:ascii="Times New Roman" w:hAnsi="Times New Roman" w:cs="Times New Roman"/>
          <w:b/>
          <w:bCs/>
          <w:lang w:val="is-IS"/>
        </w:rPr>
        <w:t xml:space="preserve"> </w:t>
      </w:r>
      <w:r w:rsidR="00D75BA2">
        <w:rPr>
          <w:rFonts w:ascii="Times New Roman" w:hAnsi="Times New Roman" w:cs="Times New Roman"/>
          <w:lang w:val="is-IS"/>
        </w:rPr>
        <w:t>Gunnarsdóttir</w:t>
      </w:r>
    </w:p>
    <w:p w14:paraId="7F8A3358" w14:textId="2A24DE24" w:rsidR="00C86A9B" w:rsidRPr="007C4004"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KYNNINGANEFND: </w:t>
      </w:r>
      <w:r w:rsidRPr="00203FA5">
        <w:rPr>
          <w:rFonts w:ascii="Times New Roman" w:hAnsi="Times New Roman" w:cs="Times New Roman"/>
          <w:color w:val="FF0000"/>
        </w:rPr>
        <w:t>Guðbjörg Aðalsteinsdóttir</w:t>
      </w:r>
      <w:r w:rsidR="007C4004">
        <w:rPr>
          <w:rFonts w:ascii="Times New Roman" w:hAnsi="Times New Roman" w:cs="Times New Roman"/>
          <w:color w:val="FF0000"/>
          <w:lang w:val="is-IS"/>
        </w:rPr>
        <w:t>, mætti ekki</w:t>
      </w:r>
    </w:p>
    <w:p w14:paraId="73E0A93B" w14:textId="555D6021" w:rsidR="00C86A9B" w:rsidRPr="00203FA5" w:rsidRDefault="00C86A9B" w:rsidP="00C86A9B">
      <w:pPr>
        <w:spacing w:line="360" w:lineRule="auto"/>
        <w:rPr>
          <w:rFonts w:ascii="Times New Roman" w:hAnsi="Times New Roman" w:cs="Times New Roman"/>
          <w:b/>
          <w:bCs/>
          <w:lang w:val="is-IS"/>
        </w:rPr>
      </w:pPr>
      <w:r w:rsidRPr="00203FA5">
        <w:rPr>
          <w:rFonts w:ascii="Times New Roman" w:hAnsi="Times New Roman" w:cs="Times New Roman"/>
          <w:b/>
          <w:bCs/>
        </w:rPr>
        <w:t xml:space="preserve">VIÐBURÐANEFND: </w:t>
      </w:r>
      <w:r w:rsidRPr="00203FA5">
        <w:rPr>
          <w:rFonts w:ascii="Times New Roman" w:hAnsi="Times New Roman" w:cs="Times New Roman"/>
        </w:rPr>
        <w:t xml:space="preserve">Ingibjörg Ósk Ingvarsdóttir </w:t>
      </w:r>
      <w:r w:rsidR="00225BA9" w:rsidRPr="00203FA5">
        <w:rPr>
          <w:rFonts w:ascii="Times New Roman" w:hAnsi="Times New Roman" w:cs="Times New Roman"/>
          <w:lang w:val="is-IS"/>
        </w:rPr>
        <w:t>, mæt</w:t>
      </w:r>
      <w:r w:rsidR="00625DB0" w:rsidRPr="00203FA5">
        <w:rPr>
          <w:rFonts w:ascii="Times New Roman" w:hAnsi="Times New Roman" w:cs="Times New Roman"/>
          <w:lang w:val="is-IS"/>
        </w:rPr>
        <w:t>t</w:t>
      </w:r>
    </w:p>
    <w:p w14:paraId="359F6C9D" w14:textId="77777777" w:rsidR="00C86A9B" w:rsidRPr="00C86A9B" w:rsidRDefault="00C86A9B" w:rsidP="00C86A9B">
      <w:pPr>
        <w:spacing w:line="360" w:lineRule="auto"/>
        <w:rPr>
          <w:rFonts w:ascii="Times New Roman" w:hAnsi="Times New Roman" w:cs="Times New Roman"/>
        </w:rPr>
      </w:pPr>
    </w:p>
    <w:p w14:paraId="0CC93CCA" w14:textId="6BDD5802" w:rsidR="00C86A9B" w:rsidRPr="00625DB0" w:rsidRDefault="00C86A9B" w:rsidP="00C86A9B">
      <w:pPr>
        <w:spacing w:line="360" w:lineRule="auto"/>
        <w:rPr>
          <w:rFonts w:ascii="Times New Roman" w:hAnsi="Times New Roman" w:cs="Times New Roman"/>
          <w:i/>
          <w:iCs/>
          <w:lang w:val="is-IS"/>
        </w:rPr>
      </w:pPr>
      <w:r w:rsidRPr="00C86A9B">
        <w:rPr>
          <w:rFonts w:ascii="Times New Roman" w:hAnsi="Times New Roman" w:cs="Times New Roman"/>
          <w:i/>
          <w:iCs/>
        </w:rPr>
        <w:t>Fundur settur kl.</w:t>
      </w:r>
      <w:r w:rsidR="00625DB0">
        <w:rPr>
          <w:rFonts w:ascii="Times New Roman" w:hAnsi="Times New Roman" w:cs="Times New Roman"/>
          <w:i/>
          <w:iCs/>
          <w:lang w:val="is-IS"/>
        </w:rPr>
        <w:t xml:space="preserve"> </w:t>
      </w:r>
      <w:r w:rsidR="00203FA5">
        <w:rPr>
          <w:rFonts w:ascii="Times New Roman" w:hAnsi="Times New Roman" w:cs="Times New Roman"/>
          <w:i/>
          <w:iCs/>
          <w:lang w:val="is-IS"/>
        </w:rPr>
        <w:t>17:05</w:t>
      </w:r>
    </w:p>
    <w:p w14:paraId="6664C234" w14:textId="7B0D42DF" w:rsidR="00C86A9B" w:rsidRDefault="00C86A9B" w:rsidP="00C86A9B">
      <w:pPr>
        <w:spacing w:line="360" w:lineRule="auto"/>
        <w:rPr>
          <w:rFonts w:ascii="Times New Roman" w:hAnsi="Times New Roman" w:cs="Times New Roman"/>
        </w:rPr>
      </w:pPr>
    </w:p>
    <w:p w14:paraId="46CB6F8E" w14:textId="05836EE2" w:rsidR="00C86A9B" w:rsidRDefault="00C86A9B" w:rsidP="00C86A9B">
      <w:pPr>
        <w:spacing w:line="360" w:lineRule="auto"/>
        <w:rPr>
          <w:rFonts w:ascii="Times New Roman" w:hAnsi="Times New Roman" w:cs="Times New Roman"/>
        </w:rPr>
      </w:pPr>
    </w:p>
    <w:p w14:paraId="1E4194D8" w14:textId="54F7D38C" w:rsidR="00C86A9B" w:rsidRDefault="00C86A9B" w:rsidP="00C86A9B">
      <w:pPr>
        <w:spacing w:line="360" w:lineRule="auto"/>
        <w:rPr>
          <w:rFonts w:ascii="Times New Roman" w:hAnsi="Times New Roman" w:cs="Times New Roman"/>
        </w:rPr>
      </w:pPr>
    </w:p>
    <w:p w14:paraId="427B7AB9" w14:textId="161FF562" w:rsidR="00C86A9B" w:rsidRDefault="00C86A9B" w:rsidP="00C86A9B">
      <w:pPr>
        <w:spacing w:line="360" w:lineRule="auto"/>
        <w:rPr>
          <w:rFonts w:ascii="Times New Roman" w:hAnsi="Times New Roman" w:cs="Times New Roman"/>
        </w:rPr>
      </w:pPr>
    </w:p>
    <w:p w14:paraId="631572D6" w14:textId="48E36B76" w:rsidR="00C86A9B" w:rsidRDefault="00C86A9B" w:rsidP="00C86A9B">
      <w:pPr>
        <w:spacing w:line="360" w:lineRule="auto"/>
        <w:rPr>
          <w:rFonts w:ascii="Times New Roman" w:hAnsi="Times New Roman" w:cs="Times New Roman"/>
        </w:rPr>
      </w:pPr>
    </w:p>
    <w:p w14:paraId="579E6109" w14:textId="71FD87EF" w:rsidR="00C86A9B" w:rsidRDefault="00C86A9B" w:rsidP="00C86A9B">
      <w:pPr>
        <w:spacing w:line="360" w:lineRule="auto"/>
        <w:rPr>
          <w:rFonts w:ascii="Times New Roman" w:hAnsi="Times New Roman" w:cs="Times New Roman"/>
        </w:rPr>
      </w:pPr>
    </w:p>
    <w:p w14:paraId="2654CAB8" w14:textId="1DF1C817" w:rsidR="00C86A9B" w:rsidRDefault="00C86A9B" w:rsidP="00C86A9B">
      <w:pPr>
        <w:spacing w:line="360" w:lineRule="auto"/>
        <w:rPr>
          <w:rFonts w:ascii="Times New Roman" w:hAnsi="Times New Roman" w:cs="Times New Roman"/>
        </w:rPr>
      </w:pPr>
    </w:p>
    <w:p w14:paraId="5F95ECA0" w14:textId="15A3A0E7" w:rsidR="00C86A9B" w:rsidRDefault="00C86A9B" w:rsidP="00C86A9B">
      <w:pPr>
        <w:spacing w:line="360" w:lineRule="auto"/>
        <w:rPr>
          <w:rFonts w:ascii="Times New Roman" w:hAnsi="Times New Roman" w:cs="Times New Roman"/>
        </w:rPr>
      </w:pPr>
    </w:p>
    <w:p w14:paraId="41606B2D" w14:textId="2AFC6C19" w:rsidR="00C86A9B" w:rsidRDefault="00C86A9B" w:rsidP="00C86A9B">
      <w:pPr>
        <w:spacing w:line="360" w:lineRule="auto"/>
        <w:rPr>
          <w:rFonts w:ascii="Times New Roman" w:hAnsi="Times New Roman" w:cs="Times New Roman"/>
        </w:rPr>
      </w:pPr>
    </w:p>
    <w:p w14:paraId="30CBD140" w14:textId="632EADF0" w:rsidR="00C86A9B" w:rsidRDefault="00C86A9B" w:rsidP="00C86A9B">
      <w:pPr>
        <w:spacing w:line="360" w:lineRule="auto"/>
        <w:rPr>
          <w:rFonts w:ascii="Times New Roman" w:hAnsi="Times New Roman" w:cs="Times New Roman"/>
        </w:rPr>
      </w:pPr>
    </w:p>
    <w:p w14:paraId="10D3C47B" w14:textId="27255291" w:rsidR="00C86A9B" w:rsidRDefault="00C86A9B" w:rsidP="00C86A9B">
      <w:pPr>
        <w:spacing w:line="360" w:lineRule="auto"/>
        <w:rPr>
          <w:rFonts w:ascii="Times New Roman" w:hAnsi="Times New Roman" w:cs="Times New Roman"/>
        </w:rPr>
      </w:pPr>
    </w:p>
    <w:p w14:paraId="5DDD3AC6" w14:textId="77777777" w:rsidR="00C86A9B" w:rsidRPr="00C86A9B" w:rsidRDefault="00C86A9B" w:rsidP="00C86A9B">
      <w:pPr>
        <w:spacing w:line="360" w:lineRule="auto"/>
        <w:rPr>
          <w:rFonts w:ascii="Times New Roman" w:hAnsi="Times New Roman" w:cs="Times New Roman"/>
        </w:rPr>
      </w:pPr>
    </w:p>
    <w:p w14:paraId="60B2CD14" w14:textId="07DDE347" w:rsidR="00C86A9B" w:rsidRPr="00C86A9B" w:rsidRDefault="00C86A9B" w:rsidP="00C86A9B">
      <w:pPr>
        <w:pStyle w:val="Heading2"/>
        <w:spacing w:line="360" w:lineRule="auto"/>
        <w:rPr>
          <w:rFonts w:ascii="Times New Roman" w:hAnsi="Times New Roman" w:cs="Times New Roman"/>
          <w:b/>
          <w:bCs/>
          <w:color w:val="000000" w:themeColor="text1"/>
        </w:rPr>
      </w:pPr>
      <w:r w:rsidRPr="00C86A9B">
        <w:rPr>
          <w:rFonts w:ascii="Times New Roman" w:hAnsi="Times New Roman" w:cs="Times New Roman"/>
          <w:b/>
          <w:bCs/>
          <w:color w:val="000000" w:themeColor="text1"/>
        </w:rPr>
        <w:t>Dagskrá</w:t>
      </w:r>
    </w:p>
    <w:p w14:paraId="71191D03" w14:textId="7357B3AF" w:rsidR="00C86A9B" w:rsidRDefault="00F40BDA" w:rsidP="00F40BDA">
      <w:pPr>
        <w:pStyle w:val="ListParagraph"/>
        <w:numPr>
          <w:ilvl w:val="0"/>
          <w:numId w:val="3"/>
        </w:numPr>
        <w:spacing w:line="360" w:lineRule="auto"/>
        <w:rPr>
          <w:rFonts w:ascii="Times New Roman" w:hAnsi="Times New Roman" w:cs="Times New Roman"/>
          <w:i/>
          <w:iCs/>
          <w:lang w:val="is-IS"/>
        </w:rPr>
      </w:pPr>
      <w:r>
        <w:rPr>
          <w:rFonts w:ascii="Times New Roman" w:hAnsi="Times New Roman" w:cs="Times New Roman"/>
          <w:i/>
          <w:iCs/>
          <w:lang w:val="is-IS"/>
        </w:rPr>
        <w:t>Starfsemi haustmisseris 2021</w:t>
      </w:r>
    </w:p>
    <w:p w14:paraId="06953085" w14:textId="1DA13BFE" w:rsidR="00F40BDA" w:rsidRDefault="00F40BDA" w:rsidP="00F40BDA">
      <w:pPr>
        <w:pStyle w:val="ListParagraph"/>
        <w:numPr>
          <w:ilvl w:val="0"/>
          <w:numId w:val="4"/>
        </w:numPr>
        <w:spacing w:line="360" w:lineRule="auto"/>
        <w:rPr>
          <w:rFonts w:ascii="Times New Roman" w:hAnsi="Times New Roman" w:cs="Times New Roman"/>
          <w:i/>
          <w:iCs/>
          <w:lang w:val="is-IS"/>
        </w:rPr>
      </w:pPr>
      <w:r>
        <w:rPr>
          <w:rFonts w:ascii="Times New Roman" w:hAnsi="Times New Roman" w:cs="Times New Roman"/>
          <w:i/>
          <w:iCs/>
          <w:lang w:val="is-IS"/>
        </w:rPr>
        <w:t>Nýnemadagar</w:t>
      </w:r>
    </w:p>
    <w:p w14:paraId="7A9EB217" w14:textId="25863FD6" w:rsidR="00F40BDA" w:rsidRDefault="00F40BDA" w:rsidP="00F40BDA">
      <w:pPr>
        <w:pStyle w:val="ListParagraph"/>
        <w:numPr>
          <w:ilvl w:val="0"/>
          <w:numId w:val="5"/>
        </w:numPr>
        <w:spacing w:line="360" w:lineRule="auto"/>
        <w:rPr>
          <w:rFonts w:ascii="Times New Roman" w:hAnsi="Times New Roman" w:cs="Times New Roman"/>
          <w:i/>
          <w:iCs/>
          <w:lang w:val="is-IS"/>
        </w:rPr>
      </w:pPr>
      <w:r>
        <w:rPr>
          <w:rFonts w:ascii="Times New Roman" w:hAnsi="Times New Roman" w:cs="Times New Roman"/>
          <w:i/>
          <w:iCs/>
          <w:lang w:val="is-IS"/>
        </w:rPr>
        <w:t>Hertar sóttvarnaaðgerðir</w:t>
      </w:r>
    </w:p>
    <w:p w14:paraId="2A4BB901" w14:textId="21BCB389" w:rsidR="00203FA5" w:rsidRDefault="00203FA5" w:rsidP="00203FA5">
      <w:pPr>
        <w:pStyle w:val="ListParagraph"/>
        <w:spacing w:line="360" w:lineRule="auto"/>
        <w:ind w:left="1800"/>
        <w:rPr>
          <w:rFonts w:ascii="Times New Roman" w:hAnsi="Times New Roman" w:cs="Times New Roman"/>
          <w:lang w:val="is-IS"/>
        </w:rPr>
      </w:pPr>
      <w:r>
        <w:rPr>
          <w:rFonts w:ascii="Times New Roman" w:hAnsi="Times New Roman" w:cs="Times New Roman"/>
          <w:lang w:val="is-IS"/>
        </w:rPr>
        <w:t xml:space="preserve">Plan A/B/C kynnt fyrir öllum. </w:t>
      </w:r>
    </w:p>
    <w:p w14:paraId="5F405B1F" w14:textId="5663A6EF" w:rsidR="00203FA5" w:rsidRDefault="00203FA5" w:rsidP="00203FA5">
      <w:pPr>
        <w:pStyle w:val="ListParagraph"/>
        <w:spacing w:line="360" w:lineRule="auto"/>
        <w:ind w:left="1800"/>
        <w:rPr>
          <w:rFonts w:ascii="Times New Roman" w:hAnsi="Times New Roman" w:cs="Times New Roman"/>
          <w:lang w:val="is-IS"/>
        </w:rPr>
      </w:pPr>
      <w:r>
        <w:rPr>
          <w:rFonts w:ascii="Times New Roman" w:hAnsi="Times New Roman" w:cs="Times New Roman"/>
          <w:lang w:val="is-IS"/>
        </w:rPr>
        <w:t>Plan A: Allt verði óbreytt</w:t>
      </w:r>
    </w:p>
    <w:p w14:paraId="4808124A" w14:textId="1ED03AD6" w:rsidR="00203FA5" w:rsidRDefault="00203FA5" w:rsidP="00203FA5">
      <w:pPr>
        <w:pStyle w:val="ListParagraph"/>
        <w:spacing w:line="360" w:lineRule="auto"/>
        <w:ind w:left="1800"/>
        <w:rPr>
          <w:rFonts w:ascii="Times New Roman" w:hAnsi="Times New Roman" w:cs="Times New Roman"/>
          <w:lang w:val="is-IS"/>
        </w:rPr>
      </w:pPr>
      <w:r>
        <w:rPr>
          <w:rFonts w:ascii="Times New Roman" w:hAnsi="Times New Roman" w:cs="Times New Roman"/>
          <w:lang w:val="is-IS"/>
        </w:rPr>
        <w:t>Plan B: Að við skiptum eftir deildum en ekki sviðum</w:t>
      </w:r>
    </w:p>
    <w:p w14:paraId="356DD3D9" w14:textId="0E259396" w:rsidR="00203FA5" w:rsidRDefault="00203FA5" w:rsidP="00203FA5">
      <w:pPr>
        <w:pStyle w:val="ListParagraph"/>
        <w:spacing w:line="360" w:lineRule="auto"/>
        <w:ind w:left="1800"/>
        <w:rPr>
          <w:rFonts w:ascii="Times New Roman" w:hAnsi="Times New Roman" w:cs="Times New Roman"/>
          <w:lang w:val="is-IS"/>
        </w:rPr>
      </w:pPr>
      <w:r>
        <w:rPr>
          <w:rFonts w:ascii="Times New Roman" w:hAnsi="Times New Roman" w:cs="Times New Roman"/>
          <w:lang w:val="is-IS"/>
        </w:rPr>
        <w:t>Plan C: Að nýnemadagar verði rafrænir.</w:t>
      </w:r>
    </w:p>
    <w:p w14:paraId="52E5F407" w14:textId="77777777" w:rsidR="00203FA5" w:rsidRDefault="00203FA5" w:rsidP="00203FA5">
      <w:pPr>
        <w:pStyle w:val="ListParagraph"/>
        <w:spacing w:line="360" w:lineRule="auto"/>
        <w:ind w:left="1800"/>
        <w:rPr>
          <w:rFonts w:ascii="Times New Roman" w:hAnsi="Times New Roman" w:cs="Times New Roman"/>
          <w:lang w:val="is-IS"/>
        </w:rPr>
      </w:pPr>
    </w:p>
    <w:p w14:paraId="7EE0B8FC" w14:textId="4166C7F1" w:rsidR="00203FA5" w:rsidRDefault="00203FA5" w:rsidP="00203FA5">
      <w:pPr>
        <w:pStyle w:val="ListParagraph"/>
        <w:spacing w:line="360" w:lineRule="auto"/>
        <w:ind w:left="1800"/>
        <w:rPr>
          <w:rFonts w:ascii="Times New Roman" w:hAnsi="Times New Roman" w:cs="Times New Roman"/>
          <w:lang w:val="is-IS"/>
        </w:rPr>
      </w:pPr>
      <w:r>
        <w:rPr>
          <w:rFonts w:ascii="Times New Roman" w:hAnsi="Times New Roman" w:cs="Times New Roman"/>
          <w:lang w:val="is-IS"/>
        </w:rPr>
        <w:t xml:space="preserve">Ekki víst að SHA djamm verði en ætlum að reyna að hafa aðildafélaga djamm. </w:t>
      </w:r>
    </w:p>
    <w:p w14:paraId="1F114FE1" w14:textId="77777777" w:rsidR="00203FA5" w:rsidRPr="00203FA5" w:rsidRDefault="00203FA5" w:rsidP="00203FA5">
      <w:pPr>
        <w:pStyle w:val="ListParagraph"/>
        <w:spacing w:line="360" w:lineRule="auto"/>
        <w:ind w:left="1800"/>
        <w:rPr>
          <w:rFonts w:ascii="Times New Roman" w:hAnsi="Times New Roman" w:cs="Times New Roman"/>
          <w:lang w:val="is-IS"/>
        </w:rPr>
      </w:pPr>
    </w:p>
    <w:p w14:paraId="7535F3B8" w14:textId="763230B8" w:rsidR="00F40BDA" w:rsidRDefault="00F40BDA" w:rsidP="00F40BDA">
      <w:pPr>
        <w:pStyle w:val="ListParagraph"/>
        <w:numPr>
          <w:ilvl w:val="0"/>
          <w:numId w:val="5"/>
        </w:numPr>
        <w:spacing w:line="360" w:lineRule="auto"/>
        <w:rPr>
          <w:rFonts w:ascii="Times New Roman" w:hAnsi="Times New Roman" w:cs="Times New Roman"/>
          <w:i/>
          <w:iCs/>
          <w:lang w:val="is-IS"/>
        </w:rPr>
      </w:pPr>
      <w:r>
        <w:rPr>
          <w:rFonts w:ascii="Times New Roman" w:hAnsi="Times New Roman" w:cs="Times New Roman"/>
          <w:i/>
          <w:iCs/>
          <w:lang w:val="is-IS"/>
        </w:rPr>
        <w:t>Vinnufundur SHA</w:t>
      </w:r>
    </w:p>
    <w:p w14:paraId="7E83F5B5" w14:textId="1212E478" w:rsidR="00203FA5" w:rsidRDefault="00203FA5" w:rsidP="00203FA5">
      <w:pPr>
        <w:pStyle w:val="ListParagraph"/>
        <w:spacing w:line="360" w:lineRule="auto"/>
        <w:ind w:left="1800"/>
        <w:rPr>
          <w:rFonts w:ascii="Times New Roman" w:hAnsi="Times New Roman" w:cs="Times New Roman"/>
          <w:lang w:val="is-IS"/>
        </w:rPr>
      </w:pPr>
      <w:r>
        <w:rPr>
          <w:rFonts w:ascii="Times New Roman" w:hAnsi="Times New Roman" w:cs="Times New Roman"/>
          <w:lang w:val="is-IS"/>
        </w:rPr>
        <w:t>Við tókum þá ákvörðun að fresta vinnufundi SHA útaf aðstæðum í samfélaginu og okkar samfélagslega ábyrgð að vera ekki að koma fólki meira saman en við þurfum.</w:t>
      </w:r>
    </w:p>
    <w:p w14:paraId="79D3810B" w14:textId="77777777" w:rsidR="00203FA5" w:rsidRPr="00203FA5" w:rsidRDefault="00203FA5" w:rsidP="00203FA5">
      <w:pPr>
        <w:pStyle w:val="ListParagraph"/>
        <w:spacing w:line="360" w:lineRule="auto"/>
        <w:ind w:left="1800"/>
        <w:rPr>
          <w:rFonts w:ascii="Times New Roman" w:hAnsi="Times New Roman" w:cs="Times New Roman"/>
          <w:lang w:val="is-IS"/>
        </w:rPr>
      </w:pPr>
    </w:p>
    <w:p w14:paraId="25B9651D" w14:textId="636ADBD9" w:rsidR="00F40BDA" w:rsidRDefault="00F40BDA" w:rsidP="00F40BDA">
      <w:pPr>
        <w:pStyle w:val="ListParagraph"/>
        <w:numPr>
          <w:ilvl w:val="0"/>
          <w:numId w:val="4"/>
        </w:numPr>
        <w:spacing w:line="360" w:lineRule="auto"/>
        <w:rPr>
          <w:rFonts w:ascii="Times New Roman" w:hAnsi="Times New Roman" w:cs="Times New Roman"/>
          <w:i/>
          <w:iCs/>
          <w:lang w:val="is-IS"/>
        </w:rPr>
      </w:pPr>
      <w:r>
        <w:rPr>
          <w:rFonts w:ascii="Times New Roman" w:hAnsi="Times New Roman" w:cs="Times New Roman"/>
          <w:i/>
          <w:iCs/>
          <w:lang w:val="is-IS"/>
        </w:rPr>
        <w:t>Sprellmót</w:t>
      </w:r>
    </w:p>
    <w:p w14:paraId="15810CB2" w14:textId="53270329" w:rsidR="007C4004" w:rsidRDefault="008F78FC" w:rsidP="007C4004">
      <w:pPr>
        <w:pStyle w:val="ListParagraph"/>
        <w:spacing w:line="360" w:lineRule="auto"/>
        <w:ind w:left="1080"/>
        <w:rPr>
          <w:rFonts w:ascii="Times New Roman" w:hAnsi="Times New Roman" w:cs="Times New Roman"/>
          <w:lang w:val="is-IS"/>
        </w:rPr>
      </w:pPr>
      <w:r>
        <w:rPr>
          <w:rFonts w:ascii="Times New Roman" w:hAnsi="Times New Roman" w:cs="Times New Roman"/>
          <w:lang w:val="is-IS"/>
        </w:rPr>
        <w:t xml:space="preserve">Aðeins nefnt sprellmótið og að gott sé að byrja að plana það. </w:t>
      </w:r>
    </w:p>
    <w:p w14:paraId="1AB127B8" w14:textId="77777777" w:rsidR="008F78FC" w:rsidRPr="007C4004" w:rsidRDefault="008F78FC" w:rsidP="007C4004">
      <w:pPr>
        <w:pStyle w:val="ListParagraph"/>
        <w:spacing w:line="360" w:lineRule="auto"/>
        <w:ind w:left="1080"/>
        <w:rPr>
          <w:rFonts w:ascii="Times New Roman" w:hAnsi="Times New Roman" w:cs="Times New Roman"/>
          <w:lang w:val="is-IS"/>
        </w:rPr>
      </w:pPr>
    </w:p>
    <w:p w14:paraId="1E453D9D" w14:textId="4BC34F48" w:rsidR="00F40BDA" w:rsidRDefault="00F40BDA" w:rsidP="00F40BDA">
      <w:pPr>
        <w:pStyle w:val="ListParagraph"/>
        <w:numPr>
          <w:ilvl w:val="0"/>
          <w:numId w:val="4"/>
        </w:numPr>
        <w:spacing w:line="360" w:lineRule="auto"/>
        <w:rPr>
          <w:rFonts w:ascii="Times New Roman" w:hAnsi="Times New Roman" w:cs="Times New Roman"/>
          <w:i/>
          <w:iCs/>
          <w:lang w:val="is-IS"/>
        </w:rPr>
      </w:pPr>
      <w:r>
        <w:rPr>
          <w:rFonts w:ascii="Times New Roman" w:hAnsi="Times New Roman" w:cs="Times New Roman"/>
          <w:i/>
          <w:iCs/>
          <w:lang w:val="is-IS"/>
        </w:rPr>
        <w:t>Hvað ætla aðildafélög að gera</w:t>
      </w:r>
    </w:p>
    <w:p w14:paraId="1EC5642F" w14:textId="4D31AF3E" w:rsidR="00203FA5" w:rsidRDefault="00203FA5" w:rsidP="00203FA5">
      <w:pPr>
        <w:pStyle w:val="ListParagraph"/>
        <w:spacing w:line="360" w:lineRule="auto"/>
        <w:ind w:left="1080"/>
        <w:rPr>
          <w:rFonts w:ascii="Times New Roman" w:hAnsi="Times New Roman" w:cs="Times New Roman"/>
          <w:lang w:val="is-IS"/>
        </w:rPr>
      </w:pPr>
      <w:r>
        <w:rPr>
          <w:rFonts w:ascii="Times New Roman" w:hAnsi="Times New Roman" w:cs="Times New Roman"/>
          <w:lang w:val="is-IS"/>
        </w:rPr>
        <w:t xml:space="preserve">Renndum yfir hvar þau væru stödd í plönunar ferlinu, </w:t>
      </w:r>
      <w:r w:rsidR="008F78FC">
        <w:rPr>
          <w:rFonts w:ascii="Times New Roman" w:hAnsi="Times New Roman" w:cs="Times New Roman"/>
          <w:lang w:val="is-IS"/>
        </w:rPr>
        <w:t>m</w:t>
      </w:r>
      <w:r>
        <w:rPr>
          <w:rFonts w:ascii="Times New Roman" w:hAnsi="Times New Roman" w:cs="Times New Roman"/>
          <w:lang w:val="is-IS"/>
        </w:rPr>
        <w:t>inna þau á að bóka stað og byrja á kynningunum sínum.</w:t>
      </w:r>
    </w:p>
    <w:p w14:paraId="2FDD496E" w14:textId="77777777" w:rsidR="00203FA5" w:rsidRPr="00203FA5" w:rsidRDefault="00203FA5" w:rsidP="00203FA5">
      <w:pPr>
        <w:pStyle w:val="ListParagraph"/>
        <w:spacing w:line="360" w:lineRule="auto"/>
        <w:ind w:left="1080"/>
        <w:rPr>
          <w:rFonts w:ascii="Times New Roman" w:hAnsi="Times New Roman" w:cs="Times New Roman"/>
          <w:lang w:val="is-IS"/>
        </w:rPr>
      </w:pPr>
    </w:p>
    <w:p w14:paraId="64088487" w14:textId="5756D25F" w:rsidR="00F40BDA" w:rsidRDefault="00F40BDA" w:rsidP="00F40BDA">
      <w:pPr>
        <w:pStyle w:val="ListParagraph"/>
        <w:numPr>
          <w:ilvl w:val="0"/>
          <w:numId w:val="3"/>
        </w:numPr>
        <w:spacing w:line="360" w:lineRule="auto"/>
        <w:rPr>
          <w:rFonts w:ascii="Times New Roman" w:hAnsi="Times New Roman" w:cs="Times New Roman"/>
          <w:i/>
          <w:iCs/>
          <w:lang w:val="is-IS"/>
        </w:rPr>
      </w:pPr>
      <w:r>
        <w:rPr>
          <w:rFonts w:ascii="Times New Roman" w:hAnsi="Times New Roman" w:cs="Times New Roman"/>
          <w:i/>
          <w:iCs/>
          <w:lang w:val="is-IS"/>
        </w:rPr>
        <w:t>Verklagsreglur</w:t>
      </w:r>
    </w:p>
    <w:p w14:paraId="648E3F8D" w14:textId="5DC3F4E2" w:rsidR="00203FA5" w:rsidRDefault="00203FA5" w:rsidP="00310360">
      <w:pPr>
        <w:pStyle w:val="ListParagraph"/>
        <w:spacing w:line="360" w:lineRule="auto"/>
        <w:rPr>
          <w:rFonts w:ascii="Times New Roman" w:hAnsi="Times New Roman" w:cs="Times New Roman"/>
          <w:lang w:val="is-IS"/>
        </w:rPr>
      </w:pPr>
      <w:r>
        <w:rPr>
          <w:rFonts w:ascii="Times New Roman" w:hAnsi="Times New Roman" w:cs="Times New Roman"/>
          <w:lang w:val="is-IS"/>
        </w:rPr>
        <w:t>Nökkvi renndi yfir verklagsreglurnar.</w:t>
      </w:r>
    </w:p>
    <w:p w14:paraId="419661F9" w14:textId="3554A145" w:rsidR="00310360" w:rsidRPr="00310360" w:rsidRDefault="00310360" w:rsidP="00310360">
      <w:pPr>
        <w:pStyle w:val="ListParagraph"/>
        <w:spacing w:line="360" w:lineRule="auto"/>
        <w:rPr>
          <w:rFonts w:ascii="Times New Roman" w:hAnsi="Times New Roman" w:cs="Times New Roman"/>
          <w:lang w:val="is-IS"/>
        </w:rPr>
      </w:pPr>
      <w:r>
        <w:rPr>
          <w:rFonts w:ascii="Times New Roman" w:hAnsi="Times New Roman" w:cs="Times New Roman"/>
          <w:lang w:val="is-IS"/>
        </w:rPr>
        <w:t>Okkur í framkvæmdastjórn finnst mikilvægt að meðlimir stúdentaráðs séu meðvitaðir um sýn hlutverk og þekki verklagsreglurnar.</w:t>
      </w:r>
    </w:p>
    <w:p w14:paraId="03EFA328" w14:textId="77777777" w:rsidR="00203FA5" w:rsidRPr="00203FA5" w:rsidRDefault="00203FA5" w:rsidP="00203FA5">
      <w:pPr>
        <w:pStyle w:val="ListParagraph"/>
        <w:spacing w:line="360" w:lineRule="auto"/>
        <w:rPr>
          <w:rFonts w:ascii="Times New Roman" w:hAnsi="Times New Roman" w:cs="Times New Roman"/>
          <w:lang w:val="is-IS"/>
        </w:rPr>
      </w:pPr>
    </w:p>
    <w:p w14:paraId="27CFCC99" w14:textId="166BA49A" w:rsidR="00F40BDA" w:rsidRDefault="00F40BDA" w:rsidP="00F40BDA">
      <w:pPr>
        <w:pStyle w:val="ListParagraph"/>
        <w:numPr>
          <w:ilvl w:val="0"/>
          <w:numId w:val="3"/>
        </w:numPr>
        <w:spacing w:line="360" w:lineRule="auto"/>
        <w:rPr>
          <w:rFonts w:ascii="Times New Roman" w:hAnsi="Times New Roman" w:cs="Times New Roman"/>
          <w:i/>
          <w:iCs/>
          <w:lang w:val="is-IS"/>
        </w:rPr>
      </w:pPr>
      <w:r>
        <w:rPr>
          <w:rFonts w:ascii="Times New Roman" w:hAnsi="Times New Roman" w:cs="Times New Roman"/>
          <w:i/>
          <w:iCs/>
          <w:lang w:val="is-IS"/>
        </w:rPr>
        <w:t>Reglur um fræðslustyrk</w:t>
      </w:r>
    </w:p>
    <w:p w14:paraId="3A966F5A" w14:textId="22C438D7" w:rsidR="00CA03B3" w:rsidRDefault="00CA03B3" w:rsidP="00CA03B3">
      <w:pPr>
        <w:pStyle w:val="ListParagraph"/>
        <w:spacing w:line="360" w:lineRule="auto"/>
        <w:rPr>
          <w:rFonts w:ascii="Times New Roman" w:hAnsi="Times New Roman" w:cs="Times New Roman"/>
          <w:lang w:val="is-IS"/>
        </w:rPr>
      </w:pPr>
      <w:r>
        <w:rPr>
          <w:rFonts w:ascii="Times New Roman" w:hAnsi="Times New Roman" w:cs="Times New Roman"/>
          <w:lang w:val="is-IS"/>
        </w:rPr>
        <w:t xml:space="preserve">SHA barst beiðni um fræðslustyrk og kom í ljós að ekkert verklag er til um þennan styrk. Mikilvægt að búa til reglur í kringum fræðslustyrkinn og að nemendur geti lesið </w:t>
      </w:r>
      <w:r>
        <w:rPr>
          <w:rFonts w:ascii="Times New Roman" w:hAnsi="Times New Roman" w:cs="Times New Roman"/>
          <w:lang w:val="is-IS"/>
        </w:rPr>
        <w:lastRenderedPageBreak/>
        <w:t>um hann einhverstaðar. Framkvæmdastjórn bjó því til uppkast af verklagi um fræðslustyrkinn og bar undir stúdentaráð</w:t>
      </w:r>
      <w:r w:rsidR="008F78FC">
        <w:rPr>
          <w:rFonts w:ascii="Times New Roman" w:hAnsi="Times New Roman" w:cs="Times New Roman"/>
          <w:lang w:val="is-IS"/>
        </w:rPr>
        <w:t xml:space="preserve"> það er eftirfarandi: </w:t>
      </w:r>
    </w:p>
    <w:p w14:paraId="189A0257" w14:textId="77777777" w:rsidR="00CA03B3" w:rsidRPr="00CA03B3" w:rsidRDefault="00CA03B3" w:rsidP="00CA03B3">
      <w:pPr>
        <w:spacing w:before="240" w:after="240"/>
        <w:ind w:left="720"/>
        <w:rPr>
          <w:rFonts w:ascii="Times New Roman" w:eastAsia="Times New Roman" w:hAnsi="Times New Roman" w:cs="Times New Roman"/>
          <w:sz w:val="22"/>
          <w:szCs w:val="22"/>
          <w:lang w:eastAsia="en-GB"/>
        </w:rPr>
      </w:pPr>
      <w:r w:rsidRPr="00CA03B3">
        <w:rPr>
          <w:rFonts w:ascii="Times New Roman" w:eastAsia="Times New Roman" w:hAnsi="Times New Roman" w:cs="Times New Roman"/>
          <w:i/>
          <w:iCs/>
          <w:color w:val="000000"/>
          <w:sz w:val="22"/>
          <w:szCs w:val="22"/>
          <w:lang w:eastAsia="en-GB"/>
        </w:rPr>
        <w:t>Það þarf að berast formleg beiðni á sha@sha.is, í beiðninni þarf eftirfarandi að koma fram:</w:t>
      </w:r>
    </w:p>
    <w:p w14:paraId="67588457" w14:textId="77777777" w:rsidR="00CA03B3" w:rsidRPr="00CA03B3" w:rsidRDefault="00CA03B3" w:rsidP="00CA03B3">
      <w:pPr>
        <w:spacing w:before="240" w:after="240"/>
        <w:ind w:left="1440" w:hanging="360"/>
        <w:rPr>
          <w:rFonts w:ascii="Times New Roman" w:eastAsia="Times New Roman" w:hAnsi="Times New Roman" w:cs="Times New Roman"/>
          <w:sz w:val="22"/>
          <w:szCs w:val="22"/>
          <w:lang w:eastAsia="en-GB"/>
        </w:rPr>
      </w:pPr>
      <w:r w:rsidRPr="00CA03B3">
        <w:rPr>
          <w:rFonts w:ascii="Courier New" w:eastAsia="Times New Roman" w:hAnsi="Courier New" w:cs="Courier New"/>
          <w:i/>
          <w:iCs/>
          <w:color w:val="000000"/>
          <w:sz w:val="22"/>
          <w:szCs w:val="22"/>
          <w:lang w:eastAsia="en-GB"/>
        </w:rPr>
        <w:t>o</w:t>
      </w:r>
      <w:r w:rsidRPr="00CA03B3">
        <w:rPr>
          <w:rFonts w:ascii="Times New Roman" w:eastAsia="Times New Roman" w:hAnsi="Times New Roman" w:cs="Times New Roman"/>
          <w:i/>
          <w:iCs/>
          <w:color w:val="000000"/>
          <w:sz w:val="13"/>
          <w:szCs w:val="13"/>
          <w:lang w:eastAsia="en-GB"/>
        </w:rPr>
        <w:t xml:space="preserve">   </w:t>
      </w:r>
      <w:r w:rsidRPr="00CA03B3">
        <w:rPr>
          <w:rFonts w:ascii="Times New Roman" w:eastAsia="Times New Roman" w:hAnsi="Times New Roman" w:cs="Times New Roman"/>
          <w:i/>
          <w:iCs/>
          <w:color w:val="000000"/>
          <w:sz w:val="22"/>
          <w:szCs w:val="22"/>
          <w:lang w:eastAsia="en-GB"/>
        </w:rPr>
        <w:t>Nafn, aldur, menntunarstig (einstaklingur þarf að vera skráður í Háskólann á Akureyri)</w:t>
      </w:r>
    </w:p>
    <w:p w14:paraId="49D9FB69" w14:textId="77777777" w:rsidR="00CA03B3" w:rsidRPr="00CA03B3" w:rsidRDefault="00CA03B3" w:rsidP="00CA03B3">
      <w:pPr>
        <w:spacing w:before="240" w:after="240"/>
        <w:ind w:left="1440" w:hanging="360"/>
        <w:rPr>
          <w:rFonts w:ascii="Times New Roman" w:eastAsia="Times New Roman" w:hAnsi="Times New Roman" w:cs="Times New Roman"/>
          <w:sz w:val="22"/>
          <w:szCs w:val="22"/>
          <w:lang w:eastAsia="en-GB"/>
        </w:rPr>
      </w:pPr>
      <w:r w:rsidRPr="00CA03B3">
        <w:rPr>
          <w:rFonts w:ascii="Courier New" w:eastAsia="Times New Roman" w:hAnsi="Courier New" w:cs="Courier New"/>
          <w:i/>
          <w:iCs/>
          <w:color w:val="000000"/>
          <w:sz w:val="22"/>
          <w:szCs w:val="22"/>
          <w:lang w:eastAsia="en-GB"/>
        </w:rPr>
        <w:t>o</w:t>
      </w:r>
      <w:r w:rsidRPr="00CA03B3">
        <w:rPr>
          <w:rFonts w:ascii="Times New Roman" w:eastAsia="Times New Roman" w:hAnsi="Times New Roman" w:cs="Times New Roman"/>
          <w:i/>
          <w:iCs/>
          <w:color w:val="000000"/>
          <w:sz w:val="13"/>
          <w:szCs w:val="13"/>
          <w:lang w:eastAsia="en-GB"/>
        </w:rPr>
        <w:t xml:space="preserve">   </w:t>
      </w:r>
      <w:r w:rsidRPr="00CA03B3">
        <w:rPr>
          <w:rFonts w:ascii="Times New Roman" w:eastAsia="Times New Roman" w:hAnsi="Times New Roman" w:cs="Times New Roman"/>
          <w:i/>
          <w:iCs/>
          <w:color w:val="000000"/>
          <w:sz w:val="22"/>
          <w:szCs w:val="22"/>
          <w:lang w:eastAsia="en-GB"/>
        </w:rPr>
        <w:t>Hvað felst í  verkefninu, rannsókn, ráðstefnu, opinberum fyrirlestrum osfrv. </w:t>
      </w:r>
    </w:p>
    <w:p w14:paraId="4A8EC402" w14:textId="77777777" w:rsidR="00CA03B3" w:rsidRPr="00CA03B3" w:rsidRDefault="00CA03B3" w:rsidP="00CA03B3">
      <w:pPr>
        <w:spacing w:before="240" w:after="240"/>
        <w:ind w:left="1440" w:hanging="360"/>
        <w:rPr>
          <w:rFonts w:ascii="Times New Roman" w:eastAsia="Times New Roman" w:hAnsi="Times New Roman" w:cs="Times New Roman"/>
          <w:sz w:val="22"/>
          <w:szCs w:val="22"/>
          <w:lang w:eastAsia="en-GB"/>
        </w:rPr>
      </w:pPr>
      <w:r w:rsidRPr="00CA03B3">
        <w:rPr>
          <w:rFonts w:ascii="Courier New" w:eastAsia="Times New Roman" w:hAnsi="Courier New" w:cs="Courier New"/>
          <w:i/>
          <w:iCs/>
          <w:color w:val="000000"/>
          <w:sz w:val="22"/>
          <w:szCs w:val="22"/>
          <w:lang w:eastAsia="en-GB"/>
        </w:rPr>
        <w:t>o</w:t>
      </w:r>
      <w:r w:rsidRPr="00CA03B3">
        <w:rPr>
          <w:rFonts w:ascii="Times New Roman" w:eastAsia="Times New Roman" w:hAnsi="Times New Roman" w:cs="Times New Roman"/>
          <w:i/>
          <w:iCs/>
          <w:color w:val="000000"/>
          <w:sz w:val="13"/>
          <w:szCs w:val="13"/>
          <w:lang w:eastAsia="en-GB"/>
        </w:rPr>
        <w:t xml:space="preserve">   </w:t>
      </w:r>
      <w:r w:rsidRPr="00CA03B3">
        <w:rPr>
          <w:rFonts w:ascii="Times New Roman" w:eastAsia="Times New Roman" w:hAnsi="Times New Roman" w:cs="Times New Roman"/>
          <w:i/>
          <w:iCs/>
          <w:color w:val="000000"/>
          <w:sz w:val="22"/>
          <w:szCs w:val="22"/>
          <w:lang w:eastAsia="en-GB"/>
        </w:rPr>
        <w:t>Afhverju einstaklingurinn eigi skilið á fá styrkinn.</w:t>
      </w:r>
    </w:p>
    <w:p w14:paraId="62026AE6" w14:textId="77777777" w:rsidR="00CA03B3" w:rsidRPr="00CA03B3" w:rsidRDefault="00CA03B3" w:rsidP="00CA03B3">
      <w:pPr>
        <w:spacing w:before="240" w:after="240"/>
        <w:ind w:left="1440" w:hanging="360"/>
        <w:rPr>
          <w:rFonts w:ascii="Times New Roman" w:eastAsia="Times New Roman" w:hAnsi="Times New Roman" w:cs="Times New Roman"/>
          <w:sz w:val="22"/>
          <w:szCs w:val="22"/>
          <w:lang w:eastAsia="en-GB"/>
        </w:rPr>
      </w:pPr>
      <w:r w:rsidRPr="00CA03B3">
        <w:rPr>
          <w:rFonts w:ascii="Courier New" w:eastAsia="Times New Roman" w:hAnsi="Courier New" w:cs="Courier New"/>
          <w:i/>
          <w:iCs/>
          <w:color w:val="000000"/>
          <w:sz w:val="22"/>
          <w:szCs w:val="22"/>
          <w:lang w:eastAsia="en-GB"/>
        </w:rPr>
        <w:t>o</w:t>
      </w:r>
      <w:r w:rsidRPr="00CA03B3">
        <w:rPr>
          <w:rFonts w:ascii="Times New Roman" w:eastAsia="Times New Roman" w:hAnsi="Times New Roman" w:cs="Times New Roman"/>
          <w:i/>
          <w:iCs/>
          <w:color w:val="000000"/>
          <w:sz w:val="13"/>
          <w:szCs w:val="13"/>
          <w:lang w:eastAsia="en-GB"/>
        </w:rPr>
        <w:t xml:space="preserve">   </w:t>
      </w:r>
      <w:r w:rsidRPr="00CA03B3">
        <w:rPr>
          <w:rFonts w:ascii="Times New Roman" w:eastAsia="Times New Roman" w:hAnsi="Times New Roman" w:cs="Times New Roman"/>
          <w:i/>
          <w:iCs/>
          <w:color w:val="000000"/>
          <w:sz w:val="22"/>
          <w:szCs w:val="22"/>
          <w:lang w:eastAsia="en-GB"/>
        </w:rPr>
        <w:t>Mun SHA hagnast af þessu? (djók)</w:t>
      </w:r>
    </w:p>
    <w:p w14:paraId="11CBE228" w14:textId="77777777" w:rsidR="00CA03B3" w:rsidRPr="00CA03B3" w:rsidRDefault="00CA03B3" w:rsidP="00CA03B3">
      <w:pPr>
        <w:rPr>
          <w:rFonts w:ascii="Times New Roman" w:eastAsia="Times New Roman" w:hAnsi="Times New Roman" w:cs="Times New Roman"/>
          <w:sz w:val="22"/>
          <w:szCs w:val="22"/>
          <w:lang w:eastAsia="en-GB"/>
        </w:rPr>
      </w:pPr>
    </w:p>
    <w:p w14:paraId="55AFE1E3" w14:textId="5AAF42D8" w:rsidR="00CA03B3" w:rsidRDefault="00CA03B3" w:rsidP="00CA03B3">
      <w:pPr>
        <w:spacing w:before="240" w:after="240"/>
        <w:rPr>
          <w:rFonts w:ascii="Times New Roman" w:eastAsia="Times New Roman" w:hAnsi="Times New Roman" w:cs="Times New Roman"/>
          <w:i/>
          <w:iCs/>
          <w:color w:val="000000"/>
          <w:sz w:val="22"/>
          <w:szCs w:val="22"/>
          <w:lang w:eastAsia="en-GB"/>
        </w:rPr>
      </w:pPr>
      <w:r w:rsidRPr="00CA03B3">
        <w:rPr>
          <w:rFonts w:ascii="Times New Roman" w:eastAsia="Times New Roman" w:hAnsi="Times New Roman" w:cs="Times New Roman"/>
          <w:i/>
          <w:iCs/>
          <w:color w:val="000000"/>
          <w:sz w:val="22"/>
          <w:szCs w:val="22"/>
          <w:lang w:eastAsia="en-GB"/>
        </w:rPr>
        <w:tab/>
        <w:t xml:space="preserve">Fræðslustyrkur SHA er styrkur sem stúdentar við Háskólann á Akureyri geta sótt um. Til dæmis fyrir útgáfustarfsemi, til að sækja ráðstefnur eða önnur verkefni sem felast í því að fræða eða rannsaka. Beiðnir um fræðslustyrk fer svo fyrir stúdentaráði sem annaðhvort samþykkir eða hafnar beiðninni. Ef svo gerist að verkefnið sem um ræðir fellur niður þarf sá aðili að endurgreiða styrkinn til SHA. </w:t>
      </w:r>
    </w:p>
    <w:p w14:paraId="5874C18B" w14:textId="211B6D2D" w:rsidR="00CA03B3" w:rsidRPr="00CA03B3" w:rsidRDefault="007C4004" w:rsidP="00CA03B3">
      <w:pPr>
        <w:spacing w:before="240" w:after="240"/>
        <w:rPr>
          <w:rFonts w:ascii="Times New Roman" w:eastAsia="Times New Roman" w:hAnsi="Times New Roman" w:cs="Times New Roman"/>
          <w:lang w:val="is-IS" w:eastAsia="en-GB"/>
        </w:rPr>
      </w:pPr>
      <w:r>
        <w:rPr>
          <w:rFonts w:ascii="Times New Roman" w:eastAsia="Times New Roman" w:hAnsi="Times New Roman" w:cs="Times New Roman"/>
          <w:color w:val="000000"/>
          <w:lang w:val="is-IS" w:eastAsia="en-GB"/>
        </w:rPr>
        <w:t>Framkvæmdastjórn bar það til samþykktar að birta texta um fræðslustyrkinn á heimasíðu SHA og að framkvæmdastjórn sæi um að móta hann og reglurnar í kringum sjóðinn, það var samþykkt einróma.</w:t>
      </w:r>
    </w:p>
    <w:p w14:paraId="577994A2" w14:textId="77777777" w:rsidR="00CA03B3" w:rsidRPr="00CA03B3" w:rsidRDefault="00CA03B3" w:rsidP="00CA03B3">
      <w:pPr>
        <w:rPr>
          <w:rFonts w:ascii="Times New Roman" w:eastAsia="Times New Roman" w:hAnsi="Times New Roman" w:cs="Times New Roman"/>
          <w:lang w:eastAsia="en-GB"/>
        </w:rPr>
      </w:pPr>
    </w:p>
    <w:p w14:paraId="5B0DBD65" w14:textId="77777777" w:rsidR="00CA03B3" w:rsidRPr="00CA03B3" w:rsidRDefault="00CA03B3" w:rsidP="00CA03B3">
      <w:pPr>
        <w:pStyle w:val="ListParagraph"/>
        <w:spacing w:line="360" w:lineRule="auto"/>
        <w:rPr>
          <w:rFonts w:ascii="Times New Roman" w:hAnsi="Times New Roman" w:cs="Times New Roman"/>
          <w:lang w:val="is-IS"/>
        </w:rPr>
      </w:pPr>
    </w:p>
    <w:p w14:paraId="43D84001" w14:textId="020E4EBD" w:rsidR="00F40BDA" w:rsidRDefault="00F40BDA" w:rsidP="00F40BDA">
      <w:pPr>
        <w:pStyle w:val="ListParagraph"/>
        <w:numPr>
          <w:ilvl w:val="0"/>
          <w:numId w:val="3"/>
        </w:numPr>
        <w:spacing w:line="360" w:lineRule="auto"/>
        <w:rPr>
          <w:rFonts w:ascii="Times New Roman" w:hAnsi="Times New Roman" w:cs="Times New Roman"/>
          <w:i/>
          <w:iCs/>
          <w:lang w:val="is-IS"/>
        </w:rPr>
      </w:pPr>
      <w:r>
        <w:rPr>
          <w:rFonts w:ascii="Times New Roman" w:hAnsi="Times New Roman" w:cs="Times New Roman"/>
          <w:i/>
          <w:iCs/>
          <w:lang w:val="is-IS"/>
        </w:rPr>
        <w:t xml:space="preserve">Önnur mál </w:t>
      </w:r>
    </w:p>
    <w:p w14:paraId="79EF4DBF" w14:textId="34380CD9" w:rsidR="00F76BF9" w:rsidRDefault="00F76BF9" w:rsidP="00F76BF9">
      <w:pPr>
        <w:pStyle w:val="ListParagraph"/>
        <w:numPr>
          <w:ilvl w:val="0"/>
          <w:numId w:val="6"/>
        </w:numPr>
        <w:spacing w:line="360" w:lineRule="auto"/>
        <w:rPr>
          <w:rFonts w:ascii="Times New Roman" w:hAnsi="Times New Roman" w:cs="Times New Roman"/>
          <w:i/>
          <w:iCs/>
          <w:lang w:val="is-IS"/>
        </w:rPr>
      </w:pPr>
      <w:r>
        <w:rPr>
          <w:rFonts w:ascii="Times New Roman" w:hAnsi="Times New Roman" w:cs="Times New Roman"/>
          <w:i/>
          <w:iCs/>
          <w:lang w:val="is-IS"/>
        </w:rPr>
        <w:t>Varafulltrúi LÍS</w:t>
      </w:r>
    </w:p>
    <w:p w14:paraId="6551AED5" w14:textId="49DB388A" w:rsidR="007C4004" w:rsidRPr="007C4004" w:rsidRDefault="007C4004" w:rsidP="007C4004">
      <w:pPr>
        <w:pStyle w:val="ListParagraph"/>
        <w:spacing w:line="360" w:lineRule="auto"/>
        <w:ind w:left="1080"/>
        <w:rPr>
          <w:rFonts w:ascii="Times New Roman" w:hAnsi="Times New Roman" w:cs="Times New Roman"/>
          <w:lang w:val="is-IS"/>
        </w:rPr>
      </w:pPr>
      <w:r w:rsidRPr="007C4004">
        <w:rPr>
          <w:rFonts w:ascii="Times New Roman" w:hAnsi="Times New Roman" w:cs="Times New Roman"/>
          <w:lang w:val="is-IS"/>
        </w:rPr>
        <w:t>Við óskuðum eftir varafulltrúa í LÍS</w:t>
      </w:r>
      <w:r>
        <w:rPr>
          <w:rFonts w:ascii="Times New Roman" w:hAnsi="Times New Roman" w:cs="Times New Roman"/>
          <w:lang w:val="is-IS"/>
        </w:rPr>
        <w:t xml:space="preserve">, einhvern minnti að Margrét Sól hefði boðið sig fram sem varafulltrúa og </w:t>
      </w:r>
      <w:r w:rsidR="009A36A8">
        <w:rPr>
          <w:rFonts w:ascii="Times New Roman" w:hAnsi="Times New Roman" w:cs="Times New Roman"/>
          <w:lang w:val="is-IS"/>
        </w:rPr>
        <w:t>reyndist það rétt þannig það mál er leyst.</w:t>
      </w:r>
    </w:p>
    <w:p w14:paraId="7897F96E" w14:textId="795341FD" w:rsidR="00625DB0" w:rsidRDefault="00625DB0" w:rsidP="00F76BF9">
      <w:pPr>
        <w:pStyle w:val="ListParagraph"/>
        <w:numPr>
          <w:ilvl w:val="0"/>
          <w:numId w:val="6"/>
        </w:numPr>
        <w:spacing w:line="360" w:lineRule="auto"/>
        <w:rPr>
          <w:rFonts w:ascii="Times New Roman" w:hAnsi="Times New Roman" w:cs="Times New Roman"/>
          <w:i/>
          <w:iCs/>
          <w:lang w:val="is-IS"/>
        </w:rPr>
      </w:pPr>
      <w:r>
        <w:rPr>
          <w:rFonts w:ascii="Times New Roman" w:hAnsi="Times New Roman" w:cs="Times New Roman"/>
          <w:i/>
          <w:iCs/>
          <w:lang w:val="is-IS"/>
        </w:rPr>
        <w:t>Samþykja fundagerðir</w:t>
      </w:r>
    </w:p>
    <w:p w14:paraId="0A176FAA" w14:textId="7BC69043" w:rsidR="007C4004" w:rsidRPr="007C4004" w:rsidRDefault="007C4004" w:rsidP="007C4004">
      <w:pPr>
        <w:pStyle w:val="ListParagraph"/>
        <w:spacing w:line="360" w:lineRule="auto"/>
        <w:ind w:left="1080"/>
        <w:rPr>
          <w:rFonts w:ascii="Times New Roman" w:hAnsi="Times New Roman" w:cs="Times New Roman"/>
          <w:lang w:val="is-IS"/>
        </w:rPr>
      </w:pPr>
      <w:r>
        <w:rPr>
          <w:rFonts w:ascii="Times New Roman" w:hAnsi="Times New Roman" w:cs="Times New Roman"/>
          <w:lang w:val="is-IS"/>
        </w:rPr>
        <w:t>Ljóst var að fundagerðir hefðu ekki verið bornar upp til samþykktar eins og stendur í reglum SHA og þarf að fara yfir fundagerðirnar og samþykkja þær og ætlar framkvæmdastjórn að fara í það á næstu dögum.</w:t>
      </w:r>
    </w:p>
    <w:p w14:paraId="127FB64A" w14:textId="77777777" w:rsidR="007C4004" w:rsidRDefault="007C4004" w:rsidP="007C4004">
      <w:pPr>
        <w:pStyle w:val="ListParagraph"/>
        <w:spacing w:line="360" w:lineRule="auto"/>
        <w:ind w:left="1080"/>
        <w:rPr>
          <w:rFonts w:ascii="Times New Roman" w:hAnsi="Times New Roman" w:cs="Times New Roman"/>
          <w:i/>
          <w:iCs/>
          <w:lang w:val="is-IS"/>
        </w:rPr>
      </w:pPr>
    </w:p>
    <w:p w14:paraId="32994380" w14:textId="55F25477" w:rsidR="007C4004" w:rsidRPr="007C4004" w:rsidRDefault="007C4004" w:rsidP="007C4004">
      <w:pPr>
        <w:spacing w:line="360" w:lineRule="auto"/>
        <w:rPr>
          <w:rFonts w:ascii="Times New Roman" w:hAnsi="Times New Roman" w:cs="Times New Roman"/>
          <w:i/>
          <w:iCs/>
          <w:lang w:val="is-IS"/>
        </w:rPr>
      </w:pPr>
      <w:r>
        <w:rPr>
          <w:rFonts w:ascii="Times New Roman" w:hAnsi="Times New Roman" w:cs="Times New Roman"/>
          <w:i/>
          <w:iCs/>
          <w:lang w:val="is-IS"/>
        </w:rPr>
        <w:t>Fundi slitið 18:04</w:t>
      </w:r>
    </w:p>
    <w:sectPr w:rsidR="007C4004" w:rsidRPr="007C4004" w:rsidSect="003D5C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05F4"/>
    <w:multiLevelType w:val="hybridMultilevel"/>
    <w:tmpl w:val="81029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B5B99"/>
    <w:multiLevelType w:val="hybridMultilevel"/>
    <w:tmpl w:val="A80441A8"/>
    <w:lvl w:ilvl="0" w:tplc="AFDCFBB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D814C0"/>
    <w:multiLevelType w:val="hybridMultilevel"/>
    <w:tmpl w:val="E9306D66"/>
    <w:lvl w:ilvl="0" w:tplc="DED65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CC01F0"/>
    <w:multiLevelType w:val="hybridMultilevel"/>
    <w:tmpl w:val="BCE4F16C"/>
    <w:lvl w:ilvl="0" w:tplc="12DAB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6324C4"/>
    <w:multiLevelType w:val="hybridMultilevel"/>
    <w:tmpl w:val="1D50EFCC"/>
    <w:lvl w:ilvl="0" w:tplc="0EF8A0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7C58B7"/>
    <w:multiLevelType w:val="hybridMultilevel"/>
    <w:tmpl w:val="15EECE74"/>
    <w:lvl w:ilvl="0" w:tplc="F07E91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E437E"/>
    <w:multiLevelType w:val="hybridMultilevel"/>
    <w:tmpl w:val="4F560F1E"/>
    <w:lvl w:ilvl="0" w:tplc="0546BCE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9B"/>
    <w:rsid w:val="00203FA5"/>
    <w:rsid w:val="00225BA9"/>
    <w:rsid w:val="00310360"/>
    <w:rsid w:val="003D5C81"/>
    <w:rsid w:val="004D20E4"/>
    <w:rsid w:val="00625DB0"/>
    <w:rsid w:val="007C4004"/>
    <w:rsid w:val="008F78FC"/>
    <w:rsid w:val="009A36A8"/>
    <w:rsid w:val="00C86A9B"/>
    <w:rsid w:val="00CA03B3"/>
    <w:rsid w:val="00D75BA2"/>
    <w:rsid w:val="00F40BDA"/>
    <w:rsid w:val="00F76BF9"/>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1B866E42"/>
  <w15:chartTrackingRefBased/>
  <w15:docId w15:val="{FC6385D5-AAA4-C44A-8172-647FDA01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A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A9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A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6A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6A9B"/>
    <w:pPr>
      <w:ind w:left="720"/>
      <w:contextualSpacing/>
    </w:pPr>
  </w:style>
  <w:style w:type="paragraph" w:styleId="NormalWeb">
    <w:name w:val="Normal (Web)"/>
    <w:basedOn w:val="Normal"/>
    <w:uiPriority w:val="99"/>
    <w:semiHidden/>
    <w:unhideWhenUsed/>
    <w:rsid w:val="00CA03B3"/>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CA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95644">
      <w:bodyDiv w:val="1"/>
      <w:marLeft w:val="0"/>
      <w:marRight w:val="0"/>
      <w:marTop w:val="0"/>
      <w:marBottom w:val="0"/>
      <w:divBdr>
        <w:top w:val="none" w:sz="0" w:space="0" w:color="auto"/>
        <w:left w:val="none" w:sz="0" w:space="0" w:color="auto"/>
        <w:bottom w:val="none" w:sz="0" w:space="0" w:color="auto"/>
        <w:right w:val="none" w:sz="0" w:space="0" w:color="auto"/>
      </w:divBdr>
    </w:div>
    <w:div w:id="395280257">
      <w:bodyDiv w:val="1"/>
      <w:marLeft w:val="0"/>
      <w:marRight w:val="0"/>
      <w:marTop w:val="0"/>
      <w:marBottom w:val="0"/>
      <w:divBdr>
        <w:top w:val="none" w:sz="0" w:space="0" w:color="auto"/>
        <w:left w:val="none" w:sz="0" w:space="0" w:color="auto"/>
        <w:bottom w:val="none" w:sz="0" w:space="0" w:color="auto"/>
        <w:right w:val="none" w:sz="0" w:space="0" w:color="auto"/>
      </w:divBdr>
    </w:div>
    <w:div w:id="11763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Særún Anna Brynjarsdóttir</dc:creator>
  <cp:keywords/>
  <dc:description/>
  <cp:lastModifiedBy>Agnes Ögmundsdóttir - HA</cp:lastModifiedBy>
  <cp:revision>5</cp:revision>
  <dcterms:created xsi:type="dcterms:W3CDTF">2021-08-05T16:20:00Z</dcterms:created>
  <dcterms:modified xsi:type="dcterms:W3CDTF">2021-08-16T20:43:00Z</dcterms:modified>
</cp:coreProperties>
</file>